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0137E2" w:rsidRPr="00054646" w:rsidRDefault="000137E2" w:rsidP="000137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4646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054646">
        <w:rPr>
          <w:rFonts w:ascii="Times New Roman" w:hAnsi="Times New Roman" w:cs="Times New Roman"/>
          <w:sz w:val="24"/>
          <w:szCs w:val="24"/>
        </w:rPr>
        <w:t>5.1</w:t>
      </w:r>
      <w:proofErr w:type="gramEnd"/>
      <w:r w:rsidRPr="00054646">
        <w:rPr>
          <w:rFonts w:ascii="Times New Roman" w:hAnsi="Times New Roman" w:cs="Times New Roman"/>
          <w:sz w:val="24"/>
          <w:szCs w:val="24"/>
        </w:rPr>
        <w:t>-2. TRÜ Kütüphane ve Dokümantasyon Daire Başkanlığı tarafından abone olunan veri tabanları listesi</w:t>
      </w:r>
      <w:bookmarkStart w:id="1" w:name="_Hlk66457384"/>
      <w:bookmarkEnd w:id="0"/>
      <w:r w:rsidRPr="00054646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054646">
          <w:rPr>
            <w:rStyle w:val="Kpr"/>
          </w:rPr>
          <w:t>http://kutuphane.trabzon.edu.tr/tr/page/abone-veri-tabanlari-listesi/11944</w:t>
        </w:r>
      </w:hyperlink>
      <w:bookmarkEnd w:id="1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9668F" w:rsidRDefault="00C9668F" w:rsidP="000D0B04">
      <w:pPr>
        <w:jc w:val="center"/>
      </w:pPr>
    </w:p>
    <w:p w:rsidR="000137E2" w:rsidRDefault="000137E2" w:rsidP="000D0B04">
      <w:pPr>
        <w:jc w:val="center"/>
      </w:pPr>
    </w:p>
    <w:p w:rsidR="000137E2" w:rsidRDefault="000137E2" w:rsidP="000137E2">
      <w:pPr>
        <w:pStyle w:val="Balk4"/>
        <w:rPr>
          <w:rFonts w:ascii="Arial" w:hAnsi="Arial" w:cs="Arial"/>
          <w:color w:val="282A2C"/>
        </w:rPr>
      </w:pPr>
      <w:r>
        <w:rPr>
          <w:rFonts w:ascii="Arial" w:hAnsi="Arial" w:cs="Arial"/>
          <w:color w:val="282A2C"/>
        </w:rPr>
        <w:t>Abone Veri Tabanları Listesi</w:t>
      </w:r>
    </w:p>
    <w:tbl>
      <w:tblPr>
        <w:tblW w:w="12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5"/>
        <w:gridCol w:w="1106"/>
        <w:gridCol w:w="1350"/>
      </w:tblGrid>
      <w:tr w:rsidR="000137E2" w:rsidTr="000137E2">
        <w:tc>
          <w:tcPr>
            <w:tcW w:w="9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pPr>
              <w:rPr>
                <w:rFonts w:ascii="Times New Roman" w:hAnsi="Times New Roman" w:cs="Times New Roman"/>
              </w:rPr>
            </w:pPr>
            <w:r>
              <w:t>Veritabanı İsmi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Türü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Bilgi</w: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7" w:tgtFrame="_blank" w:tooltip="http://search.ebscohost.com/login.aspx?authtype=ip,uid&amp;profile=ehost&amp;defaultdb=a9h" w:history="1">
              <w:proofErr w:type="spellStart"/>
              <w:r w:rsidR="000137E2">
                <w:rPr>
                  <w:rStyle w:val="Kpr"/>
                  <w:color w:val="900419"/>
                </w:rPr>
                <w:t>AcademicSearch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Ultimate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67.5pt;height:67.5pt" o:ole="">
                  <v:imagedata r:id="rId8" o:title=""/>
                </v:shape>
                <w:control r:id="rId9" w:name="DefaultOcxName" w:shapeid="_x0000_i1124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10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AppliedScience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&amp; </w:t>
              </w:r>
              <w:proofErr w:type="spellStart"/>
              <w:r w:rsidR="000137E2">
                <w:rPr>
                  <w:rStyle w:val="Kpr"/>
                  <w:color w:val="900419"/>
                </w:rPr>
                <w:t>Business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PeriodicalsRetrospectiv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27" type="#_x0000_t75" style="width:67.5pt;height:67.5pt" o:ole="">
                  <v:imagedata r:id="rId8" o:title=""/>
                </v:shape>
                <w:control r:id="rId11" w:name="DefaultOcxName1" w:shapeid="_x0000_i1127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12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AppliedScience</w:t>
              </w:r>
              <w:proofErr w:type="spellEnd"/>
              <w:r w:rsidR="000137E2">
                <w:rPr>
                  <w:rStyle w:val="Kpr"/>
                  <w:color w:val="900419"/>
                </w:rPr>
                <w:t>&amp;</w:t>
              </w:r>
              <w:proofErr w:type="spellStart"/>
              <w:r w:rsidR="000137E2">
                <w:rPr>
                  <w:rStyle w:val="Kpr"/>
                  <w:color w:val="900419"/>
                </w:rPr>
                <w:t>Technology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Index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Retrospective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30" type="#_x0000_t75" style="width:67.5pt;height:67.5pt" o:ole="">
                  <v:imagedata r:id="rId8" o:title=""/>
                </v:shape>
                <w:control r:id="rId13" w:name="DefaultOcxName2" w:shapeid="_x0000_i1130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14" w:tgtFrame="_blank" w:history="1">
              <w:r w:rsidR="000137E2">
                <w:rPr>
                  <w:rStyle w:val="Kpr"/>
                  <w:color w:val="900419"/>
                </w:rPr>
                <w:t xml:space="preserve">Art </w:t>
              </w:r>
              <w:proofErr w:type="spellStart"/>
              <w:r w:rsidR="000137E2">
                <w:rPr>
                  <w:rStyle w:val="Kpr"/>
                  <w:color w:val="900419"/>
                </w:rPr>
                <w:t>Index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Retrospective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33" type="#_x0000_t75" style="width:67.5pt;height:67.5pt" o:ole="">
                  <v:imagedata r:id="rId8" o:title=""/>
                </v:shape>
                <w:control r:id="rId15" w:name="DefaultOcxName3" w:shapeid="_x0000_i1133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16" w:tgtFrame="_blank" w:tooltip="http://group.bmj.com/" w:history="1">
              <w:r w:rsidR="000137E2">
                <w:rPr>
                  <w:rStyle w:val="Kpr"/>
                  <w:color w:val="900419"/>
                </w:rPr>
                <w:t xml:space="preserve">BMJ Online </w:t>
              </w:r>
              <w:proofErr w:type="spellStart"/>
              <w:r w:rsidR="000137E2">
                <w:rPr>
                  <w:rStyle w:val="Kpr"/>
                  <w:color w:val="900419"/>
                </w:rPr>
                <w:t>Journals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36" type="#_x0000_t75" style="width:67.5pt;height:67.5pt" o:ole="">
                  <v:imagedata r:id="rId8" o:title=""/>
                </v:shape>
                <w:control r:id="rId17" w:name="DefaultOcxName4" w:shapeid="_x0000_i1136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18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Business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Periodicals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Index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Retrospective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39" type="#_x0000_t75" style="width:67.5pt;height:67.5pt" o:ole="">
                  <v:imagedata r:id="rId8" o:title=""/>
                </v:shape>
                <w:control r:id="rId19" w:name="DefaultOcxName5" w:shapeid="_x0000_i1139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20" w:tgtFrame="_blank" w:tooltip="http://search.ebscohost.com/login.aspx?authtype=ip,uid&amp;profile=ehost&amp;defaultdb=bth" w:history="1">
              <w:proofErr w:type="spellStart"/>
              <w:r w:rsidR="000137E2">
                <w:rPr>
                  <w:rStyle w:val="Kpr"/>
                  <w:color w:val="900419"/>
                </w:rPr>
                <w:t>Business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Source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Ultimate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42" type="#_x0000_t75" style="width:67.5pt;height:67.5pt" o:ole="">
                  <v:imagedata r:id="rId8" o:title=""/>
                </v:shape>
                <w:control r:id="rId21" w:name="DefaultOcxName6" w:shapeid="_x0000_i1142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22" w:tgtFrame="_blank" w:history="1">
              <w:r w:rsidR="000137E2">
                <w:rPr>
                  <w:rStyle w:val="Kpr"/>
                  <w:color w:val="900419"/>
                </w:rPr>
                <w:t xml:space="preserve">CAB </w:t>
              </w:r>
              <w:proofErr w:type="spellStart"/>
              <w:r w:rsidR="000137E2">
                <w:rPr>
                  <w:rStyle w:val="Kpr"/>
                  <w:color w:val="900419"/>
                </w:rPr>
                <w:t>Abstracts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45" type="#_x0000_t75" style="width:67.5pt;height:67.5pt" o:ole="">
                  <v:imagedata r:id="rId8" o:title=""/>
                </v:shape>
                <w:control r:id="rId23" w:name="DefaultOcxName7" w:shapeid="_x0000_i1145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24" w:tgtFrame="_blank" w:tooltip="http://search.ebscohost.com/login.aspx?authtype=ip,uid&amp;profile=dynamed" w:history="1">
              <w:proofErr w:type="spellStart"/>
              <w:r w:rsidR="000137E2">
                <w:rPr>
                  <w:rStyle w:val="Kpr"/>
                  <w:color w:val="900419"/>
                </w:rPr>
                <w:t>Central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&amp;</w:t>
              </w:r>
              <w:proofErr w:type="spellStart"/>
              <w:r w:rsidR="000137E2">
                <w:rPr>
                  <w:rStyle w:val="Kpr"/>
                  <w:color w:val="900419"/>
                </w:rPr>
                <w:t>EasternEuropeanAcademic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Source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48" type="#_x0000_t75" style="width:67.5pt;height:67.5pt" o:ole="">
                  <v:imagedata r:id="rId8" o:title=""/>
                </v:shape>
                <w:control r:id="rId25" w:name="DefaultOcxName8" w:shapeid="_x0000_i1148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26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DynaMed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Diğer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51" type="#_x0000_t75" style="width:67.5pt;height:67.5pt" o:ole="">
                  <v:imagedata r:id="rId8" o:title=""/>
                </v:shape>
                <w:control r:id="rId27" w:name="DefaultOcxName9" w:shapeid="_x0000_i1151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28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Education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Index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Retrospective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54" type="#_x0000_t75" style="width:67.5pt;height:67.5pt" o:ole="">
                  <v:imagedata r:id="rId8" o:title=""/>
                </v:shape>
                <w:control r:id="rId29" w:name="DefaultOcxName10" w:shapeid="_x0000_i1154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30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EmeraldPremiereJournal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Diğer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57" type="#_x0000_t75" style="width:67.5pt;height:67.5pt" o:ole="">
                  <v:imagedata r:id="rId8" o:title=""/>
                </v:shape>
                <w:control r:id="rId31" w:name="DefaultOcxName11" w:shapeid="_x0000_i1157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32" w:history="1">
              <w:r w:rsidR="000137E2">
                <w:rPr>
                  <w:rStyle w:val="Kpr"/>
                  <w:color w:val="900419"/>
                </w:rPr>
                <w:t>ERIC</w:t>
              </w:r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60" type="#_x0000_t75" style="width:67.5pt;height:67.5pt" o:ole="">
                  <v:imagedata r:id="rId8" o:title=""/>
                </v:shape>
                <w:control r:id="rId33" w:name="DefaultOcxName12" w:shapeid="_x0000_i1160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34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EuropeanViews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of </w:t>
              </w:r>
              <w:proofErr w:type="spellStart"/>
              <w:r w:rsidR="000137E2">
                <w:rPr>
                  <w:rStyle w:val="Kpr"/>
                  <w:color w:val="900419"/>
                </w:rPr>
                <w:t>theAmericas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: 1493 </w:t>
              </w:r>
              <w:proofErr w:type="spellStart"/>
              <w:r w:rsidR="000137E2">
                <w:rPr>
                  <w:rStyle w:val="Kpr"/>
                  <w:color w:val="900419"/>
                </w:rPr>
                <w:t>to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1750</w:t>
              </w:r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63" type="#_x0000_t75" style="width:67.5pt;height:67.5pt" o:ole="">
                  <v:imagedata r:id="rId8" o:title=""/>
                </v:shape>
                <w:control r:id="rId35" w:name="DefaultOcxName13" w:shapeid="_x0000_i1163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36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GreenFILE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66" type="#_x0000_t75" style="width:67.5pt;height:67.5pt" o:ole="">
                  <v:imagedata r:id="rId8" o:title=""/>
                </v:shape>
                <w:control r:id="rId37" w:name="DefaultOcxName14" w:shapeid="_x0000_i1166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38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Humanities</w:t>
              </w:r>
              <w:proofErr w:type="spellEnd"/>
              <w:r w:rsidR="000137E2">
                <w:rPr>
                  <w:rStyle w:val="Kpr"/>
                  <w:color w:val="900419"/>
                </w:rPr>
                <w:t>&amp;</w:t>
              </w:r>
              <w:proofErr w:type="spellStart"/>
              <w:r w:rsidR="000137E2">
                <w:rPr>
                  <w:rStyle w:val="Kpr"/>
                  <w:color w:val="900419"/>
                </w:rPr>
                <w:t>SocialSciences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Index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Retrospective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69" type="#_x0000_t75" style="width:67.5pt;height:67.5pt" o:ole="">
                  <v:imagedata r:id="rId8" o:title=""/>
                </v:shape>
                <w:control r:id="rId39" w:name="DefaultOcxName15" w:shapeid="_x0000_i1169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40" w:tgtFrame="_blank" w:tooltip="http://ieeexplore.ieee.org/Xplore/DynWel.jsp" w:history="1">
              <w:r w:rsidR="000137E2">
                <w:rPr>
                  <w:rStyle w:val="Kpr"/>
                  <w:color w:val="900419"/>
                </w:rPr>
                <w:t>IEEE</w:t>
              </w:r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Diğer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72" type="#_x0000_t75" style="width:67.5pt;height:67.5pt" o:ole="">
                  <v:imagedata r:id="rId8" o:title=""/>
                </v:shape>
                <w:control r:id="rId41" w:name="DefaultOcxName16" w:shapeid="_x0000_i1172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42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IThenticate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Diğer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75" type="#_x0000_t75" style="width:67.5pt;height:67.5pt" o:ole="">
                  <v:imagedata r:id="rId8" o:title=""/>
                </v:shape>
                <w:control r:id="rId43" w:name="DefaultOcxName17" w:shapeid="_x0000_i1175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44" w:tgtFrame="_blank" w:history="1">
              <w:r w:rsidR="000137E2">
                <w:rPr>
                  <w:rStyle w:val="Kpr"/>
                  <w:color w:val="900419"/>
                </w:rPr>
                <w:t xml:space="preserve">JSTOR </w:t>
              </w:r>
              <w:proofErr w:type="spellStart"/>
              <w:r w:rsidR="000137E2">
                <w:rPr>
                  <w:rStyle w:val="Kpr"/>
                  <w:color w:val="900419"/>
                </w:rPr>
                <w:t>Archive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Journal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Content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78" type="#_x0000_t75" style="width:67.5pt;height:67.5pt" o:ole="">
                  <v:imagedata r:id="rId8" o:title=""/>
                </v:shape>
                <w:control r:id="rId45" w:name="DefaultOcxName18" w:shapeid="_x0000_i1178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46" w:history="1">
              <w:proofErr w:type="spellStart"/>
              <w:r w:rsidR="000137E2">
                <w:rPr>
                  <w:rStyle w:val="Kpr"/>
                  <w:color w:val="900419"/>
                </w:rPr>
                <w:t>Jurix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Hukuk Veritabanı</w:t>
              </w:r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81" type="#_x0000_t75" style="width:67.5pt;height:67.5pt" o:ole="">
                  <v:imagedata r:id="rId8" o:title=""/>
                </v:shape>
                <w:control r:id="rId47" w:name="DefaultOcxName19" w:shapeid="_x0000_i1181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48" w:history="1">
              <w:r w:rsidR="000137E2">
                <w:rPr>
                  <w:rStyle w:val="Kpr"/>
                  <w:color w:val="900419"/>
                </w:rPr>
                <w:t>Kazancı Hukuk Veritabanı</w:t>
              </w:r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84" type="#_x0000_t75" style="width:67.5pt;height:67.5pt" o:ole="">
                  <v:imagedata r:id="rId8" o:title=""/>
                </v:shape>
                <w:control r:id="rId49" w:name="DefaultOcxName20" w:shapeid="_x0000_i1184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50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Library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, </w:t>
              </w:r>
              <w:proofErr w:type="spellStart"/>
              <w:r w:rsidR="000137E2">
                <w:rPr>
                  <w:rStyle w:val="Kpr"/>
                  <w:color w:val="900419"/>
                </w:rPr>
                <w:t>Information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Science</w:t>
              </w:r>
              <w:proofErr w:type="spellEnd"/>
              <w:r w:rsidR="000137E2">
                <w:rPr>
                  <w:rStyle w:val="Kpr"/>
                  <w:color w:val="900419"/>
                </w:rPr>
                <w:t>&amp;</w:t>
              </w:r>
              <w:proofErr w:type="spellStart"/>
              <w:r w:rsidR="000137E2">
                <w:rPr>
                  <w:rStyle w:val="Kpr"/>
                  <w:color w:val="900419"/>
                </w:rPr>
                <w:t>TechnologyAbstracts</w:t>
              </w:r>
              <w:proofErr w:type="spellEnd"/>
            </w:hyperlink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87" type="#_x0000_t75" style="width:67.5pt;height:67.5pt" o:ole="">
                  <v:imagedata r:id="rId8" o:title=""/>
                </v:shape>
                <w:control r:id="rId51" w:name="DefaultOcxName21" w:shapeid="_x0000_i1187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52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Medline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90" type="#_x0000_t75" style="width:67.5pt;height:67.5pt" o:ole="">
                  <v:imagedata r:id="rId8" o:title=""/>
                </v:shape>
                <w:control r:id="rId53" w:name="DefaultOcxName22" w:shapeid="_x0000_i1190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54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Mendeley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Diğer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93" type="#_x0000_t75" style="width:67.5pt;height:67.5pt" o:ole="">
                  <v:imagedata r:id="rId8" o:title=""/>
                </v:shape>
                <w:control r:id="rId55" w:name="DefaultOcxName23" w:shapeid="_x0000_i1193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56" w:tgtFrame="_blank" w:tooltip=" http://search.ebscohost.com/login.aspx?authtype=ip,uid&amp;profile=ehost&amp;defaultdb=asb" w:history="1">
              <w:proofErr w:type="spellStart"/>
              <w:r w:rsidR="000137E2">
                <w:rPr>
                  <w:rStyle w:val="Kpr"/>
                  <w:color w:val="900419"/>
                </w:rPr>
                <w:t>MasterFILEComplate</w:t>
              </w:r>
              <w:proofErr w:type="spellEnd"/>
              <w:r w:rsidR="000137E2">
                <w:rPr>
                  <w:rStyle w:val="Kpr"/>
                  <w:color w:val="900419"/>
                </w:rPr>
                <w:t> 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96" type="#_x0000_t75" style="width:67.5pt;height:67.5pt" o:ole="">
                  <v:imagedata r:id="rId8" o:title=""/>
                </v:shape>
                <w:control r:id="rId57" w:name="DefaultOcxName24" w:shapeid="_x0000_i1196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58" w:tgtFrame="_blank" w:tooltip=" http://search.ebscohost.com/login.aspx?authtype=ip,uid&amp;profile=ehost&amp;defaultdb=eir" w:history="1">
              <w:proofErr w:type="spellStart"/>
              <w:r w:rsidR="000137E2">
                <w:rPr>
                  <w:rStyle w:val="Kpr"/>
                  <w:color w:val="900419"/>
                </w:rPr>
                <w:t>MasterFILE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Reference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eBook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Collection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199" type="#_x0000_t75" style="width:67.5pt;height:67.5pt" o:ole="">
                  <v:imagedata r:id="rId8" o:title=""/>
                </v:shape>
                <w:control r:id="rId59" w:name="DefaultOcxName25" w:shapeid="_x0000_i1199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60" w:tgtFrame="_blank" w:tooltip=" http://search.ebscohost.com/login.aspx?authtype=ip,uid&amp;profile=ehost&amp;defaultdb=eir" w:history="1">
              <w:proofErr w:type="spellStart"/>
              <w:r w:rsidR="000137E2">
                <w:rPr>
                  <w:rStyle w:val="Kpr"/>
                  <w:color w:val="900419"/>
                </w:rPr>
                <w:t>Newspaper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Source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Plus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02" type="#_x0000_t75" style="width:67.5pt;height:67.5pt" o:ole="">
                  <v:imagedata r:id="rId8" o:title=""/>
                </v:shape>
                <w:control r:id="rId61" w:name="DefaultOcxName26" w:shapeid="_x0000_i1202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62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Newswires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05" type="#_x0000_t75" style="width:67.5pt;height:67.5pt" o:ole="">
                  <v:imagedata r:id="rId8" o:title=""/>
                </v:shape>
                <w:control r:id="rId63" w:name="DefaultOcxName27" w:shapeid="_x0000_i1205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64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OpenDissertations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08" type="#_x0000_t75" style="width:67.5pt;height:67.5pt" o:ole="">
                  <v:imagedata r:id="rId8" o:title=""/>
                </v:shape>
                <w:control r:id="rId65" w:name="DefaultOcxName28" w:shapeid="_x0000_i1208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66" w:tgtFrame="_blank" w:tooltip="http://ovidsp.ovid.com/autologin.cgi" w:history="1">
              <w:proofErr w:type="spellStart"/>
              <w:r w:rsidR="000137E2">
                <w:rPr>
                  <w:rStyle w:val="Kpr"/>
                  <w:color w:val="900419"/>
                </w:rPr>
                <w:t>Ovid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Total Access </w:t>
              </w:r>
              <w:proofErr w:type="spellStart"/>
              <w:r w:rsidR="000137E2">
                <w:rPr>
                  <w:rStyle w:val="Kpr"/>
                  <w:color w:val="900419"/>
                </w:rPr>
                <w:t>Collection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11" type="#_x0000_t75" style="width:67.5pt;height:67.5pt" o:ole="">
                  <v:imagedata r:id="rId8" o:title=""/>
                </v:shape>
                <w:control r:id="rId67" w:name="DefaultOcxName29" w:shapeid="_x0000_i1211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68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ProQuestDissertations</w:t>
              </w:r>
              <w:proofErr w:type="spellEnd"/>
              <w:r w:rsidR="000137E2">
                <w:rPr>
                  <w:rStyle w:val="Kpr"/>
                  <w:color w:val="900419"/>
                </w:rPr>
                <w:t>&amp;</w:t>
              </w:r>
              <w:proofErr w:type="spellStart"/>
              <w:r w:rsidR="000137E2">
                <w:rPr>
                  <w:rStyle w:val="Kpr"/>
                  <w:color w:val="900419"/>
                </w:rPr>
                <w:t>Theses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14" type="#_x0000_t75" style="width:67.5pt;height:67.5pt" o:ole="">
                  <v:imagedata r:id="rId8" o:title=""/>
                </v:shape>
                <w:control r:id="rId69" w:name="DefaultOcxName30" w:shapeid="_x0000_i1214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70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Regional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Business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News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17" type="#_x0000_t75" style="width:67.5pt;height:67.5pt" o:ole="">
                  <v:imagedata r:id="rId8" o:title=""/>
                </v:shape>
                <w:control r:id="rId71" w:name="DefaultOcxName31" w:shapeid="_x0000_i1217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72" w:tgtFrame="_blank" w:tooltip="http://www.sciencedirect.com/" w:history="1">
              <w:proofErr w:type="spellStart"/>
              <w:r w:rsidR="000137E2">
                <w:rPr>
                  <w:rStyle w:val="Kpr"/>
                  <w:color w:val="900419"/>
                </w:rPr>
                <w:t>ScienceDirectFreedom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Collection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20" type="#_x0000_t75" style="width:67.5pt;height:67.5pt" o:ole="">
                  <v:imagedata r:id="rId8" o:title=""/>
                </v:shape>
                <w:control r:id="rId73" w:name="DefaultOcxName32" w:shapeid="_x0000_i1220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74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Scopus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23" type="#_x0000_t75" style="width:67.5pt;height:67.5pt" o:ole="">
                  <v:imagedata r:id="rId8" o:title=""/>
                </v:shape>
                <w:control r:id="rId75" w:name="DefaultOcxName33" w:shapeid="_x0000_i1223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76" w:history="1">
              <w:r w:rsidR="000137E2">
                <w:rPr>
                  <w:rStyle w:val="Kpr"/>
                  <w:color w:val="900419"/>
                </w:rPr>
                <w:t>SOBİAD Atıf Dizini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26" type="#_x0000_t75" style="width:67.5pt;height:67.5pt" o:ole="">
                  <v:imagedata r:id="rId8" o:title=""/>
                </v:shape>
                <w:control r:id="rId77" w:name="DefaultOcxName34" w:shapeid="_x0000_i1226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78" w:history="1">
              <w:proofErr w:type="spellStart"/>
              <w:r w:rsidR="000137E2">
                <w:rPr>
                  <w:rStyle w:val="Kpr"/>
                  <w:color w:val="900419"/>
                </w:rPr>
                <w:t>Springer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Nature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– </w:t>
              </w:r>
              <w:proofErr w:type="spellStart"/>
              <w:r w:rsidR="000137E2">
                <w:rPr>
                  <w:rStyle w:val="Kpr"/>
                  <w:color w:val="900419"/>
                </w:rPr>
                <w:t>AcademicJournals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29" type="#_x0000_t75" style="width:67.5pt;height:67.5pt" o:ole="">
                  <v:imagedata r:id="rId8" o:title=""/>
                </v:shape>
                <w:control r:id="rId79" w:name="DefaultOcxName35" w:shapeid="_x0000_i1229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80" w:history="1">
              <w:proofErr w:type="spellStart"/>
              <w:r w:rsidR="000137E2">
                <w:rPr>
                  <w:rStyle w:val="Kpr"/>
                  <w:color w:val="900419"/>
                </w:rPr>
                <w:t>Springer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Nature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– </w:t>
              </w:r>
              <w:proofErr w:type="spellStart"/>
              <w:r w:rsidR="000137E2">
                <w:rPr>
                  <w:rStyle w:val="Kpr"/>
                  <w:color w:val="900419"/>
                </w:rPr>
                <w:t>Adis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32" type="#_x0000_t75" style="width:67.5pt;height:67.5pt" o:ole="">
                  <v:imagedata r:id="rId8" o:title=""/>
                </v:shape>
                <w:control r:id="rId81" w:name="DefaultOcxName36" w:shapeid="_x0000_i1232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82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Springer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Nature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– </w:t>
              </w:r>
              <w:proofErr w:type="spellStart"/>
              <w:r w:rsidR="000137E2">
                <w:rPr>
                  <w:rStyle w:val="Kpr"/>
                  <w:color w:val="900419"/>
                </w:rPr>
                <w:t>Nature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JournalsAll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35" type="#_x0000_t75" style="width:67.5pt;height:67.5pt" o:ole="">
                  <v:imagedata r:id="rId8" o:title=""/>
                </v:shape>
                <w:control r:id="rId83" w:name="DefaultOcxName37" w:shapeid="_x0000_i1235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84" w:history="1">
              <w:proofErr w:type="spellStart"/>
              <w:r w:rsidR="000137E2">
                <w:rPr>
                  <w:rStyle w:val="Kpr"/>
                  <w:color w:val="900419"/>
                </w:rPr>
                <w:t>Springer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Nature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– </w:t>
              </w:r>
              <w:proofErr w:type="spellStart"/>
              <w:r w:rsidR="000137E2">
                <w:rPr>
                  <w:rStyle w:val="Kpr"/>
                  <w:color w:val="900419"/>
                </w:rPr>
                <w:t>PalgraveMacmillanJournals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38" type="#_x0000_t75" style="width:67.5pt;height:67.5pt" o:ole="">
                  <v:imagedata r:id="rId8" o:title=""/>
                </v:shape>
                <w:control r:id="rId85" w:name="DefaultOcxName38" w:shapeid="_x0000_i1238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86" w:tgtFrame="_blank" w:tooltip="http://link.springer.com" w:history="1">
              <w:proofErr w:type="spellStart"/>
              <w:r w:rsidR="000137E2">
                <w:rPr>
                  <w:rStyle w:val="Kpr"/>
                  <w:color w:val="900419"/>
                </w:rPr>
                <w:t>Springer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Nature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– </w:t>
              </w:r>
              <w:proofErr w:type="spellStart"/>
              <w:r w:rsidR="000137E2">
                <w:rPr>
                  <w:rStyle w:val="Kpr"/>
                  <w:color w:val="900419"/>
                </w:rPr>
                <w:t>SpringerLink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41" type="#_x0000_t75" style="width:67.5pt;height:67.5pt" o:ole="">
                  <v:imagedata r:id="rId8" o:title=""/>
                </v:shape>
                <w:control r:id="rId87" w:name="DefaultOcxName39" w:shapeid="_x0000_i1241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88" w:tgtFrame="_blank" w:history="1">
              <w:r w:rsidR="000137E2">
                <w:rPr>
                  <w:rStyle w:val="Kpr"/>
                  <w:color w:val="900419"/>
                </w:rPr>
                <w:t>Taylor &amp; Francis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44" type="#_x0000_t75" style="width:67.5pt;height:67.5pt" o:ole="">
                  <v:imagedata r:id="rId8" o:title=""/>
                </v:shape>
                <w:control r:id="rId89" w:name="DefaultOcxName40" w:shapeid="_x0000_i1244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90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Teacher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Reference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Center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47" type="#_x0000_t75" style="width:67.5pt;height:67.5pt" o:ole="">
                  <v:imagedata r:id="rId8" o:title=""/>
                </v:shape>
                <w:control r:id="rId91" w:name="DefaultOcxName41" w:shapeid="_x0000_i1247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92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TheBeltand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Road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Initiative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Reference</w:t>
              </w:r>
              <w:proofErr w:type="spellEnd"/>
              <w:r w:rsidR="000137E2">
                <w:rPr>
                  <w:rStyle w:val="Kpr"/>
                  <w:color w:val="900419"/>
                </w:rPr>
                <w:t xml:space="preserve"> </w:t>
              </w:r>
              <w:proofErr w:type="spellStart"/>
              <w:r w:rsidR="000137E2">
                <w:rPr>
                  <w:rStyle w:val="Kpr"/>
                  <w:color w:val="900419"/>
                </w:rPr>
                <w:t>Source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50" type="#_x0000_t75" style="width:67.5pt;height:67.5pt" o:ole="">
                  <v:imagedata r:id="rId8" o:title=""/>
                </v:shape>
                <w:control r:id="rId93" w:name="DefaultOcxName42" w:shapeid="_x0000_i1250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94" w:tgtFrame="_blank" w:history="1">
              <w:r w:rsidR="000137E2">
                <w:rPr>
                  <w:rStyle w:val="Kpr"/>
                  <w:color w:val="900419"/>
                </w:rPr>
                <w:t>TR Dizin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53" type="#_x0000_t75" style="width:67.5pt;height:67.5pt" o:ole="">
                  <v:imagedata r:id="rId8" o:title=""/>
                </v:shape>
                <w:control r:id="rId95" w:name="DefaultOcxName43" w:shapeid="_x0000_i1253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96" w:history="1">
              <w:proofErr w:type="spellStart"/>
              <w:r w:rsidR="000137E2">
                <w:rPr>
                  <w:rStyle w:val="Kpr"/>
                  <w:color w:val="900419"/>
                </w:rPr>
                <w:t>Turcademy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56" type="#_x0000_t75" style="width:67.5pt;height:67.5pt" o:ole="">
                  <v:imagedata r:id="rId8" o:title=""/>
                </v:shape>
                <w:control r:id="rId97" w:name="DefaultOcxName44" w:shapeid="_x0000_i1256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98" w:tgtFrame="_blank" w:history="1">
              <w:proofErr w:type="spellStart"/>
              <w:r w:rsidR="000137E2">
                <w:rPr>
                  <w:rStyle w:val="Kpr"/>
                  <w:color w:val="900419"/>
                </w:rPr>
                <w:t>Turnitin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proofErr w:type="spellStart"/>
            <w:r>
              <w:t>Dİğer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59" type="#_x0000_t75" style="width:67.5pt;height:67.5pt" o:ole="">
                  <v:imagedata r:id="rId8" o:title=""/>
                </v:shape>
                <w:control r:id="rId99" w:name="DefaultOcxName45" w:shapeid="_x0000_i1259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100" w:tgtFrame="_blank" w:history="1">
              <w:r w:rsidR="000137E2">
                <w:rPr>
                  <w:rStyle w:val="Kpr"/>
                  <w:color w:val="900419"/>
                </w:rPr>
                <w:t xml:space="preserve">Web </w:t>
              </w:r>
              <w:proofErr w:type="spellStart"/>
              <w:r w:rsidR="000137E2">
                <w:rPr>
                  <w:rStyle w:val="Kpr"/>
                  <w:color w:val="900419"/>
                </w:rPr>
                <w:t>News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62" type="#_x0000_t75" style="width:67.5pt;height:67.5pt" o:ole="">
                  <v:imagedata r:id="rId8" o:title=""/>
                </v:shape>
                <w:control r:id="rId101" w:name="DefaultOcxName46" w:shapeid="_x0000_i1262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102" w:tgtFrame="_blank" w:tooltip="http://isiknowledge.com" w:history="1">
              <w:proofErr w:type="spellStart"/>
              <w:r w:rsidR="000137E2">
                <w:rPr>
                  <w:rStyle w:val="Kpr"/>
                </w:rPr>
                <w:t>Wiley</w:t>
              </w:r>
              <w:proofErr w:type="spellEnd"/>
              <w:r w:rsidR="000137E2">
                <w:rPr>
                  <w:rStyle w:val="Kpr"/>
                </w:rPr>
                <w:t xml:space="preserve"> Online </w:t>
              </w:r>
              <w:proofErr w:type="spellStart"/>
              <w:r w:rsidR="000137E2">
                <w:rPr>
                  <w:rStyle w:val="Kpr"/>
                </w:rPr>
                <w:t>Library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Tam Metin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65" type="#_x0000_t75" style="width:67.5pt;height:67.5pt" o:ole="">
                  <v:imagedata r:id="rId8" o:title=""/>
                </v:shape>
                <w:control r:id="rId103" w:name="DefaultOcxName47" w:shapeid="_x0000_i1265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hyperlink r:id="rId104" w:tgtFrame="_blank" w:tooltip="http://isiknowledge.com" w:history="1">
              <w:r w:rsidR="000137E2">
                <w:rPr>
                  <w:rStyle w:val="Kpr"/>
                  <w:color w:val="900419"/>
                </w:rPr>
                <w:t xml:space="preserve">Web of </w:t>
              </w:r>
              <w:proofErr w:type="spellStart"/>
              <w:r w:rsidR="000137E2">
                <w:rPr>
                  <w:rStyle w:val="Kpr"/>
                  <w:color w:val="900419"/>
                </w:rPr>
                <w:t>Science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r>
              <w:t>Bibliyografik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8826EF">
            <w:r>
              <w:object w:dxaOrig="225" w:dyaOrig="225">
                <v:shape id="_x0000_i1268" type="#_x0000_t75" style="width:67.5pt;height:67.5pt" o:ole="">
                  <v:imagedata r:id="rId8" o:title=""/>
                </v:shape>
                <w:control r:id="rId105" w:name="DefaultOcxName48" w:shapeid="_x0000_i1268"/>
              </w:object>
            </w:r>
          </w:p>
        </w:tc>
      </w:tr>
      <w:tr w:rsidR="000137E2" w:rsidTr="000137E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Pr="000137E2" w:rsidRDefault="000137E2" w:rsidP="000137E2">
            <w:pPr>
              <w:pStyle w:val="Balk2"/>
              <w:spacing w:before="300" w:after="150"/>
              <w:rPr>
                <w:rFonts w:ascii="Arial" w:hAnsi="Arial" w:cs="Arial"/>
                <w:b w:val="0"/>
                <w:bCs/>
                <w:color w:val="282A2C"/>
                <w:sz w:val="21"/>
                <w:szCs w:val="21"/>
              </w:rPr>
            </w:pPr>
            <w:r>
              <w:rPr>
                <w:rStyle w:val="HTMLCite"/>
                <w:rFonts w:ascii="Arial" w:hAnsi="Arial" w:cs="Arial"/>
                <w:b w:val="0"/>
                <w:bCs/>
                <w:i w:val="0"/>
                <w:iCs w:val="0"/>
                <w:color w:val="282A2C"/>
                <w:sz w:val="21"/>
                <w:szCs w:val="21"/>
              </w:rPr>
              <w:lastRenderedPageBreak/>
              <w:t>Üniversitelerin erişimine açık olan EKUAL veri tabanlarını aynı anda taramak için </w:t>
            </w:r>
            <w:hyperlink r:id="rId106" w:history="1">
              <w:r>
                <w:rPr>
                  <w:rStyle w:val="Kpr"/>
                  <w:rFonts w:ascii="Arial" w:hAnsi="Arial" w:cs="Arial"/>
                  <w:b w:val="0"/>
                  <w:bCs/>
                  <w:color w:val="900419"/>
                  <w:sz w:val="21"/>
                  <w:szCs w:val="21"/>
                </w:rPr>
                <w:t>tıklayınız</w:t>
              </w:r>
            </w:hyperlink>
          </w:p>
          <w:p w:rsidR="000137E2" w:rsidRDefault="000137E2" w:rsidP="000137E2"/>
          <w:p w:rsidR="000137E2" w:rsidRDefault="000137E2" w:rsidP="0001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7" w:history="1">
              <w:r w:rsidRPr="007D751B">
                <w:rPr>
                  <w:rStyle w:val="Kpr"/>
                </w:rPr>
                <w:t>http://kutuphane.trabzon.edu.tr/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137E2" w:rsidRPr="00054646" w:rsidRDefault="000137E2" w:rsidP="0001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010525" cy="4506152"/>
                  <wp:effectExtent l="0" t="0" r="0" b="889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539" cy="450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7E2" w:rsidRPr="000137E2" w:rsidRDefault="000137E2" w:rsidP="000137E2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7E2" w:rsidRDefault="000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37E2" w:rsidRDefault="000137E2">
            <w:pPr>
              <w:rPr>
                <w:sz w:val="20"/>
                <w:szCs w:val="20"/>
              </w:rPr>
            </w:pPr>
          </w:p>
        </w:tc>
      </w:tr>
    </w:tbl>
    <w:p w:rsidR="000137E2" w:rsidRDefault="000137E2" w:rsidP="000D0B04">
      <w:pPr>
        <w:jc w:val="center"/>
      </w:pPr>
    </w:p>
    <w:sectPr w:rsidR="000137E2" w:rsidSect="000137E2">
      <w:pgSz w:w="16838" w:h="11906" w:orient="landscape"/>
      <w:pgMar w:top="1417" w:right="28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D9E"/>
    <w:multiLevelType w:val="multilevel"/>
    <w:tmpl w:val="D3E2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F19CC"/>
    <w:multiLevelType w:val="multilevel"/>
    <w:tmpl w:val="9A7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44B7D"/>
    <w:multiLevelType w:val="multilevel"/>
    <w:tmpl w:val="8692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54F3B"/>
    <w:multiLevelType w:val="multilevel"/>
    <w:tmpl w:val="9674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C4A76"/>
    <w:multiLevelType w:val="multilevel"/>
    <w:tmpl w:val="8C62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0568C"/>
    <w:multiLevelType w:val="multilevel"/>
    <w:tmpl w:val="FCF0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F7C34"/>
    <w:multiLevelType w:val="multilevel"/>
    <w:tmpl w:val="76DA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540EB"/>
    <w:multiLevelType w:val="multilevel"/>
    <w:tmpl w:val="87C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764E3"/>
    <w:multiLevelType w:val="multilevel"/>
    <w:tmpl w:val="2834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80F29"/>
    <w:multiLevelType w:val="multilevel"/>
    <w:tmpl w:val="B3E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F5E21"/>
    <w:multiLevelType w:val="multilevel"/>
    <w:tmpl w:val="E6C8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F4355"/>
    <w:multiLevelType w:val="multilevel"/>
    <w:tmpl w:val="9310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B1118"/>
    <w:multiLevelType w:val="multilevel"/>
    <w:tmpl w:val="DE04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61A6F"/>
    <w:multiLevelType w:val="multilevel"/>
    <w:tmpl w:val="782A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36761"/>
    <w:multiLevelType w:val="multilevel"/>
    <w:tmpl w:val="9E50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9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14"/>
  </w:num>
  <w:num w:numId="12">
    <w:abstractNumId w:val="18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9"/>
  </w:num>
  <w:num w:numId="18">
    <w:abstractNumId w:val="2"/>
  </w:num>
  <w:num w:numId="19">
    <w:abstractNumId w:val="15"/>
  </w:num>
  <w:num w:numId="2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137E2"/>
    <w:rsid w:val="000D0327"/>
    <w:rsid w:val="000D0B04"/>
    <w:rsid w:val="001C36FA"/>
    <w:rsid w:val="002974C7"/>
    <w:rsid w:val="0062055F"/>
    <w:rsid w:val="008826EF"/>
    <w:rsid w:val="00987693"/>
    <w:rsid w:val="009C4A8F"/>
    <w:rsid w:val="00A56C27"/>
    <w:rsid w:val="00A57FD7"/>
    <w:rsid w:val="00A6675A"/>
    <w:rsid w:val="00C55D8B"/>
    <w:rsid w:val="00C9668F"/>
    <w:rsid w:val="00EA53B7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EF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  <w:style w:type="character" w:styleId="HTMLCite">
    <w:name w:val="HTML Cite"/>
    <w:basedOn w:val="VarsaylanParagrafYazTipi"/>
    <w:uiPriority w:val="99"/>
    <w:semiHidden/>
    <w:unhideWhenUsed/>
    <w:rsid w:val="000137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45418075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098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73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541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arch.ebscohost.com/login.aspx?authtype=ip,uid&amp;profile=dynamed" TargetMode="External"/><Relationship Id="rId21" Type="http://schemas.openxmlformats.org/officeDocument/2006/relationships/control" Target="activeX/activeX7.xml"/><Relationship Id="rId42" Type="http://schemas.openxmlformats.org/officeDocument/2006/relationships/hyperlink" Target="http://www.ithenticate.com/" TargetMode="External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hyperlink" Target="https://search.proquest.com/pqdtglobal/" TargetMode="External"/><Relationship Id="rId84" Type="http://schemas.openxmlformats.org/officeDocument/2006/relationships/hyperlink" Target="https://www.springernature.com/gp/librarians/products/product-types/journals/palgrave-journals" TargetMode="External"/><Relationship Id="rId89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hyperlink" Target="http://journals.bmj.com/" TargetMode="External"/><Relationship Id="rId29" Type="http://schemas.openxmlformats.org/officeDocument/2006/relationships/control" Target="activeX/activeX11.xml"/><Relationship Id="rId107" Type="http://schemas.openxmlformats.org/officeDocument/2006/relationships/hyperlink" Target="http://kutuphane.trabzon.edu.tr/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://search.ebscohost.com/login.aspx?authtype=ip,uid&amp;profile=ehost&amp;defaultdb=e5h" TargetMode="External"/><Relationship Id="rId32" Type="http://schemas.openxmlformats.org/officeDocument/2006/relationships/hyperlink" Target="http://search.ebscohost.com/login.aspx?authtype=ip,uid&amp;profile=ehost&amp;defaultdb=eric" TargetMode="External"/><Relationship Id="rId37" Type="http://schemas.openxmlformats.org/officeDocument/2006/relationships/control" Target="activeX/activeX15.xml"/><Relationship Id="rId40" Type="http://schemas.openxmlformats.org/officeDocument/2006/relationships/hyperlink" Target="http://ieeexplore.ieee.org/Xplore/DynWel.jsp" TargetMode="External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hyperlink" Target="http://search.ebscohost.com/login.aspx?authtype=ip,uid&amp;profile=ehost&amp;defaultdb=e864sww" TargetMode="External"/><Relationship Id="rId66" Type="http://schemas.openxmlformats.org/officeDocument/2006/relationships/hyperlink" Target="http://ovidsp.ovid.com/autologin.cgi" TargetMode="External"/><Relationship Id="rId74" Type="http://schemas.openxmlformats.org/officeDocument/2006/relationships/hyperlink" Target="http://www.scopus.com/" TargetMode="External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hyperlink" Target="http://onlinelibrary.wiley.com/browse/publications?type=journal&amp;activeLetter=" TargetMode="External"/><Relationship Id="rId110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control" Target="activeX/activeX27.xml"/><Relationship Id="rId82" Type="http://schemas.openxmlformats.org/officeDocument/2006/relationships/hyperlink" Target="https://www.springernature.com/gp/librarians/products/product-types/journals/nature-research-journals" TargetMode="External"/><Relationship Id="rId90" Type="http://schemas.openxmlformats.org/officeDocument/2006/relationships/hyperlink" Target="http://search.ebscohost.com/login.aspx?authtype=ip,uid&amp;profile=ehost&amp;defaultdb=trh" TargetMode="External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hyperlink" Target="http://search.ebscohost.com/login.aspx?authtype=ip,uid&amp;profile=ehost&amp;defaultdb=air" TargetMode="External"/><Relationship Id="rId22" Type="http://schemas.openxmlformats.org/officeDocument/2006/relationships/hyperlink" Target="http://www.cabdirect.org/" TargetMode="External"/><Relationship Id="rId27" Type="http://schemas.openxmlformats.org/officeDocument/2006/relationships/control" Target="activeX/activeX10.xml"/><Relationship Id="rId30" Type="http://schemas.openxmlformats.org/officeDocument/2006/relationships/hyperlink" Target="http://www.emeraldinsight.com/" TargetMode="Externa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yperlink" Target="http://www.kazanci.com/" TargetMode="External"/><Relationship Id="rId56" Type="http://schemas.openxmlformats.org/officeDocument/2006/relationships/hyperlink" Target="http://search.ebscohost.com/login.aspx?authtype=ip,uid&amp;profile=ehost&amp;defaultdb=f6h" TargetMode="External"/><Relationship Id="rId64" Type="http://schemas.openxmlformats.org/officeDocument/2006/relationships/hyperlink" Target="http://search.ebscohost.com/login.aspx?authtype=ip,uid&amp;profile=ehost&amp;defaultdb=ddu" TargetMode="External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hyperlink" Target="http://search.ebscohost.com/login.aspx?authtype=ip,uid&amp;profile=ehost&amp;defaultdb=nmr" TargetMode="External"/><Relationship Id="rId105" Type="http://schemas.openxmlformats.org/officeDocument/2006/relationships/control" Target="activeX/activeX49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hyperlink" Target="http://www.sciencedirect.com/" TargetMode="External"/><Relationship Id="rId80" Type="http://schemas.openxmlformats.org/officeDocument/2006/relationships/hyperlink" Target="https://www.springer.com/gp/adis" TargetMode="External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hyperlink" Target="http://turnitin.com/t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earch.ebscohost.com/login.aspx?authtype=ip,uid&amp;profile=ehost&amp;defaultdb=ast" TargetMode="Externa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http://search.ebscohost.com/login.aspx?authtype=ip,uid&amp;profile=ehost&amp;defaultdb=hsr" TargetMode="External"/><Relationship Id="rId46" Type="http://schemas.openxmlformats.org/officeDocument/2006/relationships/hyperlink" Target="http://www.jurix.com.tr/" TargetMode="External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3.png"/><Relationship Id="rId20" Type="http://schemas.openxmlformats.org/officeDocument/2006/relationships/hyperlink" Target="http://search.ebscohost.com/login.aspx?authtype=ip,uid&amp;profile=ehost&amp;defaultdb=bsu" TargetMode="External"/><Relationship Id="rId41" Type="http://schemas.openxmlformats.org/officeDocument/2006/relationships/control" Target="activeX/activeX17.xml"/><Relationship Id="rId54" Type="http://schemas.openxmlformats.org/officeDocument/2006/relationships/hyperlink" Target="http://www.mendeley.com/" TargetMode="External"/><Relationship Id="rId62" Type="http://schemas.openxmlformats.org/officeDocument/2006/relationships/hyperlink" Target="http://search.ebscohost.com/login.aspx?authtype=ip,uid&amp;profile=ehost&amp;defaultdb=nsm" TargetMode="External"/><Relationship Id="rId70" Type="http://schemas.openxmlformats.org/officeDocument/2006/relationships/hyperlink" Target="http://search.ebscohost.com/login.aspx?authtype=ip,uid&amp;profile=ehost&amp;defaultdb=bwh" TargetMode="External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hyperlink" Target="http://www.tandfonline.com/action/showPublications?display=byAlphabet" TargetMode="External"/><Relationship Id="rId91" Type="http://schemas.openxmlformats.org/officeDocument/2006/relationships/control" Target="activeX/activeX42.xml"/><Relationship Id="rId96" Type="http://schemas.openxmlformats.org/officeDocument/2006/relationships/hyperlink" Target="https://www.turcademy.com/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utuphane.trabzon.edu.tr/tr/page/abone-veri-tabanlari-listesi/11944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://search.ebscohost.com/login.aspx?authtype=ip,uid&amp;profile=ehost&amp;defaultdb=eir" TargetMode="External"/><Relationship Id="rId36" Type="http://schemas.openxmlformats.org/officeDocument/2006/relationships/hyperlink" Target="http://search.ebscohost.com/login.aspx?authtype=ip,uid&amp;profile=ehost&amp;defaultdb=8gh" TargetMode="External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hyperlink" Target="https://cabim.ulakbim.gov.tr/ekual/" TargetMode="External"/><Relationship Id="rId10" Type="http://schemas.openxmlformats.org/officeDocument/2006/relationships/hyperlink" Target="http://search.ebscohost.com/login.aspx?authtype=ip,uid&amp;profile=ehost&amp;defaultdb=asb" TargetMode="External"/><Relationship Id="rId31" Type="http://schemas.openxmlformats.org/officeDocument/2006/relationships/control" Target="activeX/activeX12.xml"/><Relationship Id="rId44" Type="http://schemas.openxmlformats.org/officeDocument/2006/relationships/hyperlink" Target="http://www.jstor.org/" TargetMode="External"/><Relationship Id="rId52" Type="http://schemas.openxmlformats.org/officeDocument/2006/relationships/hyperlink" Target="http://search.ebscohost.com/login.aspx?authtype=ip,uid&amp;profile=ehost&amp;defaultdb=cmedm" TargetMode="External"/><Relationship Id="rId60" Type="http://schemas.openxmlformats.org/officeDocument/2006/relationships/hyperlink" Target="http://search.ebscohost.com/login.aspx?authtype=ip,uid&amp;profile=ehost&amp;defaultdb=n5h" TargetMode="External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hyperlink" Target="https://www.springernature.com/gp/librarians/products/product-types/journals/academic-journals-on-nature-com" TargetMode="External"/><Relationship Id="rId81" Type="http://schemas.openxmlformats.org/officeDocument/2006/relationships/control" Target="activeX/activeX37.xml"/><Relationship Id="rId86" Type="http://schemas.openxmlformats.org/officeDocument/2006/relationships/hyperlink" Target="http://link.springer.com/" TargetMode="External"/><Relationship Id="rId94" Type="http://schemas.openxmlformats.org/officeDocument/2006/relationships/hyperlink" Target="http://search.ebscohost.com/login.aspx?authtype=ip,uid&amp;profile=ehost&amp;defaultdb=uvt" TargetMode="External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hyperlink" Target="http://search.ebscohost.com/login.aspx?authtype=ip,uid&amp;profile=ehost&amp;defaultdb=bpr" TargetMode="External"/><Relationship Id="rId39" Type="http://schemas.openxmlformats.org/officeDocument/2006/relationships/control" Target="activeX/activeX16.xml"/><Relationship Id="rId109" Type="http://schemas.openxmlformats.org/officeDocument/2006/relationships/fontTable" Target="fontTable.xml"/><Relationship Id="rId34" Type="http://schemas.openxmlformats.org/officeDocument/2006/relationships/hyperlink" Target="http://search.ebscohost.com/login.aspx?authtype=ip,uid&amp;profile=ehost&amp;defaultdb=hev" TargetMode="External"/><Relationship Id="rId50" Type="http://schemas.openxmlformats.org/officeDocument/2006/relationships/hyperlink" Target="http://search.ebscohost.com/login.aspx?authtype=ip,uid&amp;profile=ehost&amp;defaultdb=lxh" TargetMode="External"/><Relationship Id="rId55" Type="http://schemas.openxmlformats.org/officeDocument/2006/relationships/control" Target="activeX/activeX24.xml"/><Relationship Id="rId76" Type="http://schemas.openxmlformats.org/officeDocument/2006/relationships/hyperlink" Target="https://atif.sobiad.com/" TargetMode="External"/><Relationship Id="rId97" Type="http://schemas.openxmlformats.org/officeDocument/2006/relationships/control" Target="activeX/activeX45.xml"/><Relationship Id="rId104" Type="http://schemas.openxmlformats.org/officeDocument/2006/relationships/hyperlink" Target="http://isiknowledge.com/" TargetMode="External"/><Relationship Id="rId7" Type="http://schemas.openxmlformats.org/officeDocument/2006/relationships/hyperlink" Target="http://search.ebscohost.com/login.aspx?authtype=ip,uid&amp;profile=ehost&amp;defaultdb=asn" TargetMode="External"/><Relationship Id="rId71" Type="http://schemas.openxmlformats.org/officeDocument/2006/relationships/control" Target="activeX/activeX32.xml"/><Relationship Id="rId92" Type="http://schemas.openxmlformats.org/officeDocument/2006/relationships/hyperlink" Target="http://search.ebscohost.com/login.aspx?authtype=ip,uid&amp;profile=ehost&amp;defaultdb=ob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2021-04-22T11:46:00Z</dcterms:created>
  <dcterms:modified xsi:type="dcterms:W3CDTF">2021-04-22T11:46:00Z</dcterms:modified>
</cp:coreProperties>
</file>